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988" w:tblpY="203"/>
        <w:tblW w:w="10548" w:type="dxa"/>
        <w:tblCellMar>
          <w:left w:w="0" w:type="dxa"/>
          <w:right w:w="0" w:type="dxa"/>
        </w:tblCellMar>
        <w:tblLook w:val="0000" w:firstRow="0" w:lastRow="0" w:firstColumn="0" w:lastColumn="0" w:noHBand="0" w:noVBand="0"/>
      </w:tblPr>
      <w:tblGrid>
        <w:gridCol w:w="4788"/>
        <w:gridCol w:w="5760"/>
      </w:tblGrid>
      <w:tr w:rsidR="00305F25" w:rsidRPr="00305F25" w:rsidTr="00186895">
        <w:tc>
          <w:tcPr>
            <w:tcW w:w="4788" w:type="dxa"/>
            <w:tcBorders>
              <w:top w:val="nil"/>
              <w:left w:val="nil"/>
              <w:bottom w:val="nil"/>
              <w:right w:val="nil"/>
            </w:tcBorders>
            <w:shd w:val="clear" w:color="auto" w:fill="auto"/>
            <w:tcMar>
              <w:top w:w="0" w:type="dxa"/>
              <w:left w:w="108" w:type="dxa"/>
              <w:bottom w:w="0" w:type="dxa"/>
              <w:right w:w="108" w:type="dxa"/>
            </w:tcMar>
          </w:tcPr>
          <w:p w:rsidR="00305F25" w:rsidRPr="00305F25" w:rsidRDefault="00305F25" w:rsidP="00305F25">
            <w:pPr>
              <w:spacing w:after="0" w:line="240" w:lineRule="auto"/>
              <w:jc w:val="center"/>
              <w:rPr>
                <w:rFonts w:eastAsia="Times New Roman" w:cs="Times New Roman"/>
                <w:sz w:val="24"/>
                <w:szCs w:val="24"/>
                <w:lang w:val="en-US"/>
              </w:rPr>
            </w:pPr>
            <w:bookmarkStart w:id="0" w:name="_Hlk137045605"/>
            <w:r w:rsidRPr="00305F25">
              <w:rPr>
                <w:rFonts w:eastAsia="Times New Roman" w:cs="Times New Roman"/>
                <w:sz w:val="24"/>
                <w:szCs w:val="24"/>
                <w:lang w:val="en-US"/>
              </w:rPr>
              <w:t>PHÒNG GD&amp;ĐT QUẢNG ĐIỀN</w:t>
            </w:r>
          </w:p>
          <w:p w:rsidR="00305F25" w:rsidRPr="00305F25" w:rsidRDefault="00305F25" w:rsidP="00305F25">
            <w:pPr>
              <w:spacing w:after="0" w:line="240" w:lineRule="auto"/>
              <w:rPr>
                <w:rFonts w:eastAsia="Times New Roman" w:cs="Times New Roman"/>
                <w:sz w:val="26"/>
                <w:szCs w:val="26"/>
                <w:lang w:val="en-US"/>
              </w:rPr>
            </w:pPr>
            <w:r w:rsidRPr="00305F25">
              <w:rPr>
                <w:rFonts w:eastAsia="Times New Roman" w:cs="Times New Roman"/>
                <w:b/>
                <w:bCs/>
                <w:sz w:val="26"/>
                <w:szCs w:val="26"/>
                <w:lang w:val="en-US"/>
              </w:rPr>
              <w:t>TRƯỜNG THCS NGUYỄN ĐÌNH ANH</w:t>
            </w:r>
          </w:p>
          <w:p w:rsidR="00305F25" w:rsidRPr="00305F25" w:rsidRDefault="00305F25" w:rsidP="00305F25">
            <w:pPr>
              <w:spacing w:after="0" w:line="240" w:lineRule="auto"/>
              <w:jc w:val="center"/>
              <w:rPr>
                <w:rFonts w:eastAsia="Times New Roman" w:cs="Times New Roman"/>
                <w:szCs w:val="28"/>
                <w:lang w:val="en-US"/>
              </w:rPr>
            </w:pPr>
            <w:r w:rsidRPr="00305F25">
              <w:rPr>
                <w:rFonts w:eastAsia="Times New Roman" w:cs="Times New Roman"/>
                <w:b/>
                <w:bCs/>
                <w:noProof/>
                <w:sz w:val="24"/>
                <w:szCs w:val="24"/>
                <w:lang w:val="en-US"/>
              </w:rPr>
              <mc:AlternateContent>
                <mc:Choice Requires="wps">
                  <w:drawing>
                    <wp:anchor distT="0" distB="0" distL="114300" distR="114300" simplePos="0" relativeHeight="251676672" behindDoc="0" locked="0" layoutInCell="1" allowOverlap="1" wp14:anchorId="0E02EEBB" wp14:editId="218D460A">
                      <wp:simplePos x="0" y="0"/>
                      <wp:positionH relativeFrom="column">
                        <wp:posOffset>694055</wp:posOffset>
                      </wp:positionH>
                      <wp:positionV relativeFrom="paragraph">
                        <wp:posOffset>8255</wp:posOffset>
                      </wp:positionV>
                      <wp:extent cx="1447800" cy="0"/>
                      <wp:effectExtent l="6350" t="1270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B9A43"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65pt" to="168.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C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"/>
                  </w:pict>
                </mc:Fallback>
              </mc:AlternateContent>
            </w:r>
            <w:r w:rsidRPr="00305F25">
              <w:rPr>
                <w:rFonts w:eastAsia="Times New Roman" w:cs="Times New Roman"/>
                <w:sz w:val="24"/>
                <w:szCs w:val="24"/>
                <w:lang w:val="en-US"/>
              </w:rPr>
              <w:t> </w:t>
            </w:r>
          </w:p>
        </w:tc>
        <w:tc>
          <w:tcPr>
            <w:tcW w:w="5760" w:type="dxa"/>
            <w:tcBorders>
              <w:top w:val="nil"/>
              <w:left w:val="nil"/>
              <w:bottom w:val="nil"/>
              <w:right w:val="nil"/>
            </w:tcBorders>
            <w:shd w:val="clear" w:color="auto" w:fill="auto"/>
            <w:tcMar>
              <w:top w:w="0" w:type="dxa"/>
              <w:left w:w="108" w:type="dxa"/>
              <w:bottom w:w="0" w:type="dxa"/>
              <w:right w:w="108" w:type="dxa"/>
            </w:tcMar>
          </w:tcPr>
          <w:p w:rsidR="00305F25" w:rsidRPr="00305F25" w:rsidRDefault="00305F25" w:rsidP="00305F25">
            <w:pPr>
              <w:spacing w:after="0" w:line="240" w:lineRule="auto"/>
              <w:jc w:val="center"/>
              <w:rPr>
                <w:rFonts w:eastAsia="Times New Roman" w:cs="Times New Roman"/>
                <w:sz w:val="24"/>
                <w:szCs w:val="24"/>
                <w:lang w:val="en-US"/>
              </w:rPr>
            </w:pPr>
            <w:r w:rsidRPr="00305F25">
              <w:rPr>
                <w:rFonts w:eastAsia="Times New Roman" w:cs="Times New Roman"/>
                <w:b/>
                <w:bCs/>
                <w:sz w:val="24"/>
                <w:szCs w:val="24"/>
                <w:lang w:val="en-US"/>
              </w:rPr>
              <w:t xml:space="preserve">CỘNG HOÀ XÃ HỘI CHỦ NGHĨA VIỆT </w:t>
            </w:r>
            <w:smartTag w:uri="urn:schemas-microsoft-com:office:smarttags" w:element="place">
              <w:smartTag w:uri="urn:schemas-microsoft-com:office:smarttags" w:element="country-region">
                <w:r w:rsidRPr="00305F25">
                  <w:rPr>
                    <w:rFonts w:eastAsia="Times New Roman" w:cs="Times New Roman"/>
                    <w:b/>
                    <w:bCs/>
                    <w:sz w:val="24"/>
                    <w:szCs w:val="24"/>
                    <w:lang w:val="en-US"/>
                  </w:rPr>
                  <w:t>NAM</w:t>
                </w:r>
              </w:smartTag>
            </w:smartTag>
          </w:p>
          <w:p w:rsidR="00305F25" w:rsidRPr="00305F25" w:rsidRDefault="00305F25" w:rsidP="00305F25">
            <w:pPr>
              <w:spacing w:after="0" w:line="240" w:lineRule="auto"/>
              <w:jc w:val="center"/>
              <w:rPr>
                <w:rFonts w:eastAsia="Times New Roman" w:cs="Times New Roman"/>
                <w:sz w:val="26"/>
                <w:szCs w:val="28"/>
                <w:lang w:val="en-US"/>
              </w:rPr>
            </w:pPr>
            <w:r w:rsidRPr="00305F25">
              <w:rPr>
                <w:rFonts w:eastAsia="Times New Roman" w:cs="Times New Roman"/>
                <w:b/>
                <w:bCs/>
                <w:sz w:val="26"/>
                <w:szCs w:val="28"/>
                <w:lang w:val="en-US"/>
              </w:rPr>
              <w:t>Độc lập - Tự do - Hạnh phúc</w:t>
            </w:r>
          </w:p>
          <w:p w:rsidR="00305F25" w:rsidRPr="00305F25" w:rsidRDefault="00305F25" w:rsidP="00305F25">
            <w:pPr>
              <w:spacing w:after="0" w:line="240" w:lineRule="auto"/>
              <w:rPr>
                <w:rFonts w:eastAsia="Times New Roman" w:cs="Times New Roman"/>
                <w:szCs w:val="28"/>
                <w:lang w:val="en-US"/>
              </w:rPr>
            </w:pPr>
            <w:r w:rsidRPr="00305F25">
              <w:rPr>
                <w:rFonts w:eastAsia="Times New Roman" w:cs="Times New Roman"/>
                <w:noProof/>
                <w:szCs w:val="28"/>
                <w:lang w:val="en-US"/>
              </w:rPr>
              <mc:AlternateContent>
                <mc:Choice Requires="wps">
                  <w:drawing>
                    <wp:anchor distT="0" distB="0" distL="114300" distR="114300" simplePos="0" relativeHeight="251675648" behindDoc="0" locked="0" layoutInCell="1" allowOverlap="1" wp14:anchorId="43C4B9C3" wp14:editId="6D17364B">
                      <wp:simplePos x="0" y="0"/>
                      <wp:positionH relativeFrom="column">
                        <wp:posOffset>764540</wp:posOffset>
                      </wp:positionH>
                      <wp:positionV relativeFrom="paragraph">
                        <wp:posOffset>-5080</wp:posOffset>
                      </wp:positionV>
                      <wp:extent cx="1981200" cy="0"/>
                      <wp:effectExtent l="12065"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8892"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4pt" to="21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"/>
                  </w:pict>
                </mc:Fallback>
              </mc:AlternateContent>
            </w:r>
          </w:p>
        </w:tc>
      </w:tr>
      <w:tr w:rsidR="00305F25" w:rsidRPr="00305F25" w:rsidTr="00186895">
        <w:tc>
          <w:tcPr>
            <w:tcW w:w="4788" w:type="dxa"/>
            <w:tcBorders>
              <w:top w:val="nil"/>
              <w:left w:val="nil"/>
              <w:bottom w:val="nil"/>
              <w:right w:val="nil"/>
            </w:tcBorders>
            <w:shd w:val="clear" w:color="auto" w:fill="auto"/>
            <w:tcMar>
              <w:top w:w="0" w:type="dxa"/>
              <w:left w:w="108" w:type="dxa"/>
              <w:bottom w:w="0" w:type="dxa"/>
              <w:right w:w="108" w:type="dxa"/>
            </w:tcMar>
          </w:tcPr>
          <w:p w:rsidR="00305F25" w:rsidRPr="00305F25" w:rsidRDefault="00E15AB5" w:rsidP="00305F25">
            <w:pPr>
              <w:spacing w:after="0" w:line="240" w:lineRule="auto"/>
              <w:jc w:val="center"/>
              <w:rPr>
                <w:rFonts w:eastAsia="Times New Roman" w:cs="Times New Roman"/>
                <w:sz w:val="24"/>
                <w:szCs w:val="24"/>
                <w:lang w:val="en-US"/>
              </w:rPr>
            </w:pPr>
            <w:r>
              <w:rPr>
                <w:rFonts w:eastAsia="Times New Roman" w:cs="Times New Roman"/>
                <w:szCs w:val="28"/>
                <w:lang w:val="en-US"/>
              </w:rPr>
              <w:t xml:space="preserve">Số:  </w:t>
            </w:r>
            <w:r w:rsidR="00174C56">
              <w:rPr>
                <w:rFonts w:eastAsia="Times New Roman" w:cs="Times New Roman"/>
                <w:szCs w:val="28"/>
                <w:lang w:val="en-US"/>
              </w:rPr>
              <w:t>34</w:t>
            </w:r>
            <w:r w:rsidR="00305F25" w:rsidRPr="00305F25">
              <w:rPr>
                <w:rFonts w:eastAsia="Times New Roman" w:cs="Times New Roman"/>
                <w:szCs w:val="28"/>
                <w:lang w:val="en-US"/>
              </w:rPr>
              <w:t xml:space="preserve">  /QĐ-THCS</w:t>
            </w:r>
            <w:r w:rsidR="00305F25">
              <w:rPr>
                <w:rFonts w:eastAsia="Times New Roman" w:cs="Times New Roman"/>
                <w:szCs w:val="28"/>
                <w:lang w:val="en-US"/>
              </w:rPr>
              <w:t xml:space="preserve"> NĐA</w:t>
            </w:r>
          </w:p>
        </w:tc>
        <w:tc>
          <w:tcPr>
            <w:tcW w:w="5760" w:type="dxa"/>
            <w:tcBorders>
              <w:top w:val="nil"/>
              <w:left w:val="nil"/>
              <w:bottom w:val="nil"/>
              <w:right w:val="nil"/>
            </w:tcBorders>
            <w:shd w:val="clear" w:color="auto" w:fill="auto"/>
            <w:tcMar>
              <w:top w:w="0" w:type="dxa"/>
              <w:left w:w="108" w:type="dxa"/>
              <w:bottom w:w="0" w:type="dxa"/>
              <w:right w:w="108" w:type="dxa"/>
            </w:tcMar>
          </w:tcPr>
          <w:p w:rsidR="00305F25" w:rsidRPr="00305F25" w:rsidRDefault="00305F25" w:rsidP="00305F25">
            <w:pPr>
              <w:spacing w:after="0" w:line="240" w:lineRule="auto"/>
              <w:jc w:val="center"/>
              <w:rPr>
                <w:rFonts w:eastAsia="Times New Roman" w:cs="Times New Roman"/>
                <w:b/>
                <w:bCs/>
                <w:sz w:val="24"/>
                <w:szCs w:val="24"/>
                <w:lang w:val="en-US"/>
              </w:rPr>
            </w:pPr>
            <w:r w:rsidRPr="00305F25">
              <w:rPr>
                <w:rFonts w:eastAsia="Times New Roman" w:cs="Times New Roman"/>
                <w:i/>
                <w:iCs/>
                <w:sz w:val="26"/>
                <w:szCs w:val="28"/>
                <w:lang w:val="en-US"/>
              </w:rPr>
              <w:t xml:space="preserve">Quảng Lợi, ngày </w:t>
            </w:r>
            <w:r w:rsidR="00E15AB5">
              <w:rPr>
                <w:rFonts w:eastAsia="Times New Roman" w:cs="Times New Roman"/>
                <w:i/>
                <w:iCs/>
                <w:sz w:val="26"/>
                <w:szCs w:val="28"/>
                <w:lang w:val="en-US"/>
              </w:rPr>
              <w:t>30</w:t>
            </w:r>
            <w:r w:rsidRPr="00305F25">
              <w:rPr>
                <w:rFonts w:eastAsia="Times New Roman" w:cs="Times New Roman"/>
                <w:i/>
                <w:iCs/>
                <w:sz w:val="26"/>
                <w:szCs w:val="28"/>
                <w:lang w:val="en-US"/>
              </w:rPr>
              <w:t xml:space="preserve">  tháng </w:t>
            </w:r>
            <w:r>
              <w:rPr>
                <w:rFonts w:eastAsia="Times New Roman" w:cs="Times New Roman"/>
                <w:i/>
                <w:iCs/>
                <w:sz w:val="26"/>
                <w:szCs w:val="28"/>
                <w:lang w:val="en-US"/>
              </w:rPr>
              <w:t>6</w:t>
            </w:r>
            <w:r w:rsidRPr="00305F25">
              <w:rPr>
                <w:rFonts w:eastAsia="Times New Roman" w:cs="Times New Roman"/>
                <w:i/>
                <w:iCs/>
                <w:sz w:val="26"/>
                <w:szCs w:val="28"/>
                <w:lang w:val="en-US"/>
              </w:rPr>
              <w:t xml:space="preserve"> năm 202</w:t>
            </w:r>
            <w:r w:rsidR="00E15AB5">
              <w:rPr>
                <w:rFonts w:eastAsia="Times New Roman" w:cs="Times New Roman"/>
                <w:i/>
                <w:iCs/>
                <w:sz w:val="26"/>
                <w:szCs w:val="28"/>
                <w:lang w:val="en-US"/>
              </w:rPr>
              <w:t>4</w:t>
            </w:r>
          </w:p>
        </w:tc>
      </w:tr>
    </w:tbl>
    <w:p w:rsidR="00E15AB5" w:rsidRDefault="00E15AB5" w:rsidP="00E15AB5">
      <w:pPr>
        <w:pStyle w:val="NormalWeb"/>
        <w:spacing w:before="0" w:beforeAutospacing="0" w:after="0" w:afterAutospacing="0"/>
        <w:jc w:val="center"/>
        <w:rPr>
          <w:rStyle w:val="Strong"/>
          <w:rFonts w:asciiTheme="majorHAnsi" w:hAnsiTheme="majorHAnsi" w:cstheme="majorHAnsi"/>
          <w:color w:val="000000"/>
          <w:sz w:val="28"/>
          <w:szCs w:val="28"/>
        </w:rPr>
      </w:pPr>
    </w:p>
    <w:p w:rsidR="007F6727" w:rsidRPr="007F6727" w:rsidRDefault="007F6727" w:rsidP="00E15AB5">
      <w:pPr>
        <w:pStyle w:val="NormalWeb"/>
        <w:spacing w:before="0" w:beforeAutospacing="0" w:after="0" w:afterAutospacing="0"/>
        <w:jc w:val="center"/>
        <w:rPr>
          <w:rFonts w:asciiTheme="majorHAnsi" w:hAnsiTheme="majorHAnsi" w:cstheme="majorHAnsi"/>
          <w:color w:val="000000"/>
          <w:sz w:val="28"/>
          <w:szCs w:val="28"/>
        </w:rPr>
      </w:pPr>
      <w:r w:rsidRPr="007F6727">
        <w:rPr>
          <w:rStyle w:val="Strong"/>
          <w:rFonts w:asciiTheme="majorHAnsi" w:hAnsiTheme="majorHAnsi" w:cstheme="majorHAnsi"/>
          <w:color w:val="000000"/>
          <w:sz w:val="28"/>
          <w:szCs w:val="28"/>
        </w:rPr>
        <w:t>QUYẾT ĐỊNH</w:t>
      </w:r>
    </w:p>
    <w:p w:rsidR="00FC703C" w:rsidRPr="00FC703C" w:rsidRDefault="007F6727" w:rsidP="00E15AB5">
      <w:pPr>
        <w:pStyle w:val="NormalWeb"/>
        <w:spacing w:before="0" w:beforeAutospacing="0" w:after="0" w:afterAutospacing="0"/>
        <w:jc w:val="center"/>
        <w:rPr>
          <w:rStyle w:val="Strong"/>
          <w:rFonts w:asciiTheme="majorHAnsi" w:hAnsiTheme="majorHAnsi" w:cstheme="majorHAnsi"/>
          <w:color w:val="000000"/>
          <w:sz w:val="28"/>
          <w:szCs w:val="28"/>
          <w:lang w:val="en-US"/>
        </w:rPr>
      </w:pPr>
      <w:r w:rsidRPr="007F6727">
        <w:rPr>
          <w:rStyle w:val="Strong"/>
          <w:rFonts w:asciiTheme="majorHAnsi" w:hAnsiTheme="majorHAnsi" w:cstheme="majorHAnsi"/>
          <w:color w:val="000000"/>
          <w:sz w:val="28"/>
          <w:szCs w:val="28"/>
        </w:rPr>
        <w:t xml:space="preserve">Phê duyệt danh mục SGK lớp </w:t>
      </w:r>
      <w:r w:rsidR="00E15AB5">
        <w:rPr>
          <w:rStyle w:val="Strong"/>
          <w:rFonts w:asciiTheme="majorHAnsi" w:hAnsiTheme="majorHAnsi" w:cstheme="majorHAnsi"/>
          <w:color w:val="000000"/>
          <w:sz w:val="28"/>
          <w:szCs w:val="28"/>
          <w:lang w:val="en-US"/>
        </w:rPr>
        <w:t>9</w:t>
      </w:r>
    </w:p>
    <w:p w:rsidR="007F6727" w:rsidRDefault="001134BC" w:rsidP="00E15AB5">
      <w:pPr>
        <w:pStyle w:val="NormalWeb"/>
        <w:spacing w:before="0" w:beforeAutospacing="0" w:after="0" w:afterAutospacing="0"/>
        <w:jc w:val="center"/>
        <w:rPr>
          <w:rStyle w:val="Strong"/>
          <w:rFonts w:asciiTheme="majorHAnsi" w:hAnsiTheme="majorHAnsi" w:cstheme="majorHAnsi"/>
          <w:color w:val="000000"/>
          <w:sz w:val="28"/>
          <w:szCs w:val="28"/>
          <w:lang w:val="en-US"/>
        </w:rPr>
      </w:pPr>
      <w:r>
        <w:rPr>
          <w:b/>
          <w:noProof/>
          <w:lang w:val="en-US" w:eastAsia="en-US"/>
        </w:rPr>
        <mc:AlternateContent>
          <mc:Choice Requires="wps">
            <w:drawing>
              <wp:anchor distT="0" distB="0" distL="114300" distR="114300" simplePos="0" relativeHeight="251665408" behindDoc="0" locked="0" layoutInCell="1" allowOverlap="1" wp14:anchorId="2E8ACDE3" wp14:editId="1E095402">
                <wp:simplePos x="0" y="0"/>
                <wp:positionH relativeFrom="margin">
                  <wp:posOffset>2244090</wp:posOffset>
                </wp:positionH>
                <wp:positionV relativeFrom="paragraph">
                  <wp:posOffset>208280</wp:posOffset>
                </wp:positionV>
                <wp:extent cx="1200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1029D"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6.7pt,16.4pt" to="271.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" strokecolor="black [3200]" strokeweight=".5pt">
                <v:stroke joinstyle="miter"/>
                <w10:wrap anchorx="margin"/>
              </v:line>
            </w:pict>
          </mc:Fallback>
        </mc:AlternateContent>
      </w:r>
      <w:r w:rsidR="007F6727" w:rsidRPr="007F6727">
        <w:rPr>
          <w:rStyle w:val="Strong"/>
          <w:rFonts w:asciiTheme="majorHAnsi" w:hAnsiTheme="majorHAnsi" w:cstheme="majorHAnsi"/>
          <w:color w:val="000000"/>
          <w:sz w:val="28"/>
          <w:szCs w:val="28"/>
        </w:rPr>
        <w:t xml:space="preserve"> sử dụng tại trường THCS Nguyễn Đình Anh</w:t>
      </w:r>
      <w:r w:rsidR="007F6727">
        <w:rPr>
          <w:rFonts w:asciiTheme="majorHAnsi" w:hAnsiTheme="majorHAnsi" w:cstheme="majorHAnsi"/>
          <w:color w:val="000000"/>
          <w:sz w:val="28"/>
          <w:szCs w:val="28"/>
          <w:lang w:val="en-US"/>
        </w:rPr>
        <w:t xml:space="preserve"> </w:t>
      </w:r>
      <w:r w:rsidR="007F6727" w:rsidRPr="007F6727">
        <w:rPr>
          <w:rStyle w:val="Strong"/>
          <w:rFonts w:asciiTheme="majorHAnsi" w:hAnsiTheme="majorHAnsi" w:cstheme="majorHAnsi"/>
          <w:color w:val="000000"/>
          <w:sz w:val="28"/>
          <w:szCs w:val="28"/>
        </w:rPr>
        <w:t>từ năm học 202</w:t>
      </w:r>
      <w:r w:rsidR="00E15AB5">
        <w:rPr>
          <w:rStyle w:val="Strong"/>
          <w:rFonts w:asciiTheme="majorHAnsi" w:hAnsiTheme="majorHAnsi" w:cstheme="majorHAnsi"/>
          <w:color w:val="000000"/>
          <w:sz w:val="28"/>
          <w:szCs w:val="28"/>
          <w:lang w:val="en-US"/>
        </w:rPr>
        <w:t>4</w:t>
      </w:r>
      <w:r w:rsidR="007F6727" w:rsidRPr="007F6727">
        <w:rPr>
          <w:rStyle w:val="Strong"/>
          <w:rFonts w:asciiTheme="majorHAnsi" w:hAnsiTheme="majorHAnsi" w:cstheme="majorHAnsi"/>
          <w:color w:val="000000"/>
          <w:sz w:val="28"/>
          <w:szCs w:val="28"/>
        </w:rPr>
        <w:t>- 202</w:t>
      </w:r>
      <w:r w:rsidR="00E15AB5">
        <w:rPr>
          <w:rStyle w:val="Strong"/>
          <w:rFonts w:asciiTheme="majorHAnsi" w:hAnsiTheme="majorHAnsi" w:cstheme="majorHAnsi"/>
          <w:color w:val="000000"/>
          <w:sz w:val="28"/>
          <w:szCs w:val="28"/>
          <w:lang w:val="en-US"/>
        </w:rPr>
        <w:t>5</w:t>
      </w:r>
    </w:p>
    <w:p w:rsidR="007F6727" w:rsidRPr="00DB7F63" w:rsidRDefault="007F6727" w:rsidP="00E15AB5">
      <w:pPr>
        <w:pStyle w:val="NormalWeb"/>
        <w:spacing w:before="120" w:beforeAutospacing="0" w:after="120" w:afterAutospacing="0"/>
        <w:jc w:val="center"/>
        <w:rPr>
          <w:rFonts w:asciiTheme="majorHAnsi" w:hAnsiTheme="majorHAnsi" w:cstheme="majorHAnsi"/>
          <w:color w:val="000000"/>
          <w:sz w:val="26"/>
          <w:szCs w:val="26"/>
        </w:rPr>
      </w:pPr>
      <w:r w:rsidRPr="00DB7F63">
        <w:rPr>
          <w:rStyle w:val="Strong"/>
          <w:rFonts w:asciiTheme="majorHAnsi" w:hAnsiTheme="majorHAnsi" w:cstheme="majorHAnsi"/>
          <w:color w:val="000000"/>
          <w:sz w:val="26"/>
          <w:szCs w:val="26"/>
        </w:rPr>
        <w:t> HIỆU TRƯỞNG TRƯỜNG TRUNG HỌC CƠ SỞ NGUYỄN ĐÌNH ANH</w:t>
      </w:r>
    </w:p>
    <w:p w:rsidR="007F6727" w:rsidRPr="00CD36F3" w:rsidRDefault="007F6727" w:rsidP="00E15AB5">
      <w:pPr>
        <w:pStyle w:val="NormalWeb"/>
        <w:spacing w:before="120" w:beforeAutospacing="0" w:after="120" w:afterAutospacing="0"/>
        <w:ind w:firstLine="720"/>
        <w:jc w:val="both"/>
        <w:rPr>
          <w:rFonts w:asciiTheme="majorHAnsi" w:hAnsiTheme="majorHAnsi" w:cstheme="majorHAnsi"/>
          <w:i/>
          <w:color w:val="000000"/>
          <w:sz w:val="26"/>
          <w:szCs w:val="26"/>
        </w:rPr>
      </w:pPr>
      <w:r w:rsidRPr="00CD36F3">
        <w:rPr>
          <w:rFonts w:asciiTheme="majorHAnsi" w:hAnsiTheme="majorHAnsi" w:cstheme="majorHAnsi"/>
          <w:i/>
          <w:color w:val="000000"/>
          <w:sz w:val="26"/>
          <w:szCs w:val="26"/>
        </w:rPr>
        <w:t>Căn cứ Thông tư số 32/2020/TT-BGDĐT ngày 15/9/2020 của Bộ Giáo dục và Đào tạo Ban hành Điều lệ trường trung học cơ sở, trường trung học phổ thông và trường phổ thông có nhiều cấp học có hiệu lực kể từ 01/11/2020;</w:t>
      </w:r>
    </w:p>
    <w:p w:rsidR="00E15AB5" w:rsidRPr="00E15AB5" w:rsidRDefault="00E15AB5" w:rsidP="00E15AB5">
      <w:pPr>
        <w:pStyle w:val="NormalWeb"/>
        <w:spacing w:before="120" w:beforeAutospacing="0" w:after="120" w:afterAutospacing="0"/>
        <w:ind w:firstLine="720"/>
        <w:jc w:val="both"/>
        <w:rPr>
          <w:sz w:val="26"/>
          <w:szCs w:val="26"/>
        </w:rPr>
      </w:pPr>
      <w:r w:rsidRPr="00E15AB5">
        <w:rPr>
          <w:rStyle w:val="fontstyle01"/>
          <w:sz w:val="26"/>
          <w:szCs w:val="26"/>
        </w:rPr>
        <w:t>Căn cứ Thông tư số 27/2023/TT-BGDĐT ngày 28 tháng 12 năm 2023 của</w:t>
      </w:r>
      <w:r w:rsidRPr="00E15AB5">
        <w:rPr>
          <w:i/>
          <w:iCs/>
          <w:color w:val="000000"/>
          <w:sz w:val="26"/>
          <w:szCs w:val="26"/>
        </w:rPr>
        <w:br/>
      </w:r>
      <w:r w:rsidRPr="00E15AB5">
        <w:rPr>
          <w:rStyle w:val="fontstyle01"/>
          <w:sz w:val="26"/>
          <w:szCs w:val="26"/>
        </w:rPr>
        <w:t>Bộ Giáo dục và Đào tạo quy định việc lựa chọn sách giáo khoa trong cơ sở giáo</w:t>
      </w:r>
      <w:r w:rsidRPr="00E15AB5">
        <w:rPr>
          <w:i/>
          <w:iCs/>
          <w:color w:val="000000"/>
          <w:sz w:val="26"/>
          <w:szCs w:val="26"/>
        </w:rPr>
        <w:br/>
      </w:r>
      <w:r w:rsidRPr="00E15AB5">
        <w:rPr>
          <w:rStyle w:val="fontstyle01"/>
          <w:sz w:val="26"/>
          <w:szCs w:val="26"/>
        </w:rPr>
        <w:t>dục phổ thông;</w:t>
      </w:r>
      <w:r w:rsidRPr="00E15AB5">
        <w:rPr>
          <w:sz w:val="26"/>
          <w:szCs w:val="26"/>
        </w:rPr>
        <w:t xml:space="preserve"> </w:t>
      </w:r>
    </w:p>
    <w:p w:rsidR="00E15AB5" w:rsidRPr="00E15AB5" w:rsidRDefault="00E15AB5" w:rsidP="00E15AB5">
      <w:pPr>
        <w:pStyle w:val="default"/>
        <w:spacing w:before="120" w:beforeAutospacing="0" w:after="120" w:afterAutospacing="0"/>
        <w:ind w:firstLine="720"/>
        <w:jc w:val="both"/>
        <w:rPr>
          <w:i/>
          <w:iCs/>
          <w:color w:val="000000"/>
          <w:sz w:val="26"/>
          <w:szCs w:val="26"/>
        </w:rPr>
      </w:pPr>
      <w:r w:rsidRPr="00E15AB5">
        <w:rPr>
          <w:rStyle w:val="fontstyle01"/>
          <w:sz w:val="26"/>
          <w:szCs w:val="26"/>
        </w:rPr>
        <w:t>Căn cứ Quyết định số 4338/QĐ-BGDĐT ngày 18 tháng 12 năm 2023 của</w:t>
      </w:r>
      <w:r w:rsidRPr="00E15AB5">
        <w:rPr>
          <w:i/>
          <w:iCs/>
          <w:color w:val="000000"/>
          <w:sz w:val="26"/>
          <w:szCs w:val="26"/>
        </w:rPr>
        <w:br/>
      </w:r>
      <w:r w:rsidRPr="00E15AB5">
        <w:rPr>
          <w:rStyle w:val="fontstyle01"/>
          <w:sz w:val="26"/>
          <w:szCs w:val="26"/>
        </w:rPr>
        <w:t>Bộ trưởng Bộ Giáo dục và Đào tạo phê duyệt danh mục sách giáo khoa lớp 9 sử</w:t>
      </w:r>
      <w:r w:rsidRPr="00E15AB5">
        <w:rPr>
          <w:i/>
          <w:iCs/>
          <w:color w:val="000000"/>
          <w:sz w:val="26"/>
          <w:szCs w:val="26"/>
        </w:rPr>
        <w:br/>
      </w:r>
      <w:r w:rsidRPr="00E15AB5">
        <w:rPr>
          <w:rStyle w:val="fontstyle01"/>
          <w:sz w:val="26"/>
          <w:szCs w:val="26"/>
        </w:rPr>
        <w:t>dụng trong cơ sở giáo dục phổ thông;</w:t>
      </w:r>
    </w:p>
    <w:p w:rsidR="00E15AB5" w:rsidRPr="00E15AB5" w:rsidRDefault="00E15AB5" w:rsidP="00E15AB5">
      <w:pPr>
        <w:pStyle w:val="default"/>
        <w:spacing w:before="120" w:beforeAutospacing="0" w:after="120" w:afterAutospacing="0"/>
        <w:ind w:firstLine="720"/>
        <w:jc w:val="both"/>
        <w:rPr>
          <w:sz w:val="26"/>
          <w:szCs w:val="26"/>
        </w:rPr>
      </w:pPr>
      <w:r w:rsidRPr="00E15AB5">
        <w:rPr>
          <w:rStyle w:val="fontstyle01"/>
          <w:sz w:val="26"/>
          <w:szCs w:val="26"/>
        </w:rPr>
        <w:t>Căn cứ Quyết định số 421/QĐ-BGDĐT ngày 29 tháng 01 năm 2024 của</w:t>
      </w:r>
      <w:r w:rsidRPr="00E15AB5">
        <w:rPr>
          <w:i/>
          <w:iCs/>
          <w:color w:val="000000"/>
          <w:sz w:val="26"/>
          <w:szCs w:val="26"/>
        </w:rPr>
        <w:br/>
      </w:r>
      <w:r w:rsidRPr="00E15AB5">
        <w:rPr>
          <w:rStyle w:val="fontstyle01"/>
          <w:sz w:val="26"/>
          <w:szCs w:val="26"/>
        </w:rPr>
        <w:t>Bộ trưởng Bộ Giáo dục và Đào tạo phê duyệt bổ sung sách giáo khoa lớp 9 sử</w:t>
      </w:r>
      <w:r w:rsidRPr="00E15AB5">
        <w:rPr>
          <w:i/>
          <w:iCs/>
          <w:color w:val="000000"/>
          <w:sz w:val="26"/>
          <w:szCs w:val="26"/>
        </w:rPr>
        <w:br/>
      </w:r>
      <w:r w:rsidRPr="00E15AB5">
        <w:rPr>
          <w:rStyle w:val="fontstyle01"/>
          <w:sz w:val="26"/>
          <w:szCs w:val="26"/>
        </w:rPr>
        <w:t>dụng trong cơ sở giáo dục phổ thông;</w:t>
      </w:r>
      <w:r w:rsidRPr="00E15AB5">
        <w:rPr>
          <w:sz w:val="26"/>
          <w:szCs w:val="26"/>
        </w:rPr>
        <w:t xml:space="preserve"> </w:t>
      </w:r>
    </w:p>
    <w:p w:rsidR="007F6727" w:rsidRPr="00CD36F3" w:rsidRDefault="007F6727" w:rsidP="00E15AB5">
      <w:pPr>
        <w:pStyle w:val="default"/>
        <w:spacing w:before="120" w:beforeAutospacing="0" w:after="120" w:afterAutospacing="0"/>
        <w:ind w:firstLine="720"/>
        <w:rPr>
          <w:rFonts w:asciiTheme="majorHAnsi" w:hAnsiTheme="majorHAnsi" w:cstheme="majorHAnsi"/>
          <w:i/>
          <w:color w:val="000000"/>
          <w:sz w:val="26"/>
          <w:szCs w:val="26"/>
        </w:rPr>
      </w:pPr>
      <w:r w:rsidRPr="00CD36F3">
        <w:rPr>
          <w:rFonts w:asciiTheme="majorHAnsi" w:hAnsiTheme="majorHAnsi" w:cstheme="majorHAnsi"/>
          <w:i/>
          <w:color w:val="000000"/>
          <w:sz w:val="26"/>
          <w:szCs w:val="26"/>
        </w:rPr>
        <w:t xml:space="preserve">Căn cứ </w:t>
      </w:r>
      <w:r w:rsidR="00E15AB5" w:rsidRPr="00E15AB5">
        <w:rPr>
          <w:rStyle w:val="fontstyle01"/>
          <w:sz w:val="26"/>
          <w:szCs w:val="26"/>
        </w:rPr>
        <w:t xml:space="preserve">Quyết định </w:t>
      </w:r>
      <w:r w:rsidRPr="00CD36F3">
        <w:rPr>
          <w:rFonts w:asciiTheme="majorHAnsi" w:hAnsiTheme="majorHAnsi" w:cstheme="majorHAnsi"/>
          <w:i/>
          <w:color w:val="000000"/>
          <w:sz w:val="26"/>
          <w:szCs w:val="26"/>
        </w:rPr>
        <w:t>số 1</w:t>
      </w:r>
      <w:r w:rsidR="00E15AB5">
        <w:rPr>
          <w:rFonts w:asciiTheme="majorHAnsi" w:hAnsiTheme="majorHAnsi" w:cstheme="majorHAnsi"/>
          <w:i/>
          <w:color w:val="000000"/>
          <w:sz w:val="26"/>
          <w:szCs w:val="26"/>
          <w:lang w:val="en-US"/>
        </w:rPr>
        <w:t>520</w:t>
      </w:r>
      <w:r w:rsidR="00E15AB5">
        <w:rPr>
          <w:rFonts w:asciiTheme="majorHAnsi" w:hAnsiTheme="majorHAnsi" w:cstheme="majorHAnsi"/>
          <w:i/>
          <w:color w:val="000000"/>
          <w:sz w:val="26"/>
          <w:szCs w:val="26"/>
        </w:rPr>
        <w:t>/</w:t>
      </w:r>
      <w:r w:rsidR="00E15AB5">
        <w:rPr>
          <w:rFonts w:asciiTheme="majorHAnsi" w:hAnsiTheme="majorHAnsi" w:cstheme="majorHAnsi"/>
          <w:i/>
          <w:color w:val="000000"/>
          <w:sz w:val="26"/>
          <w:szCs w:val="26"/>
          <w:lang w:val="en-US"/>
        </w:rPr>
        <w:t>QĐ-UBND</w:t>
      </w:r>
      <w:r w:rsidRPr="00CD36F3">
        <w:rPr>
          <w:rFonts w:asciiTheme="majorHAnsi" w:hAnsiTheme="majorHAnsi" w:cstheme="majorHAnsi"/>
          <w:i/>
          <w:color w:val="000000"/>
          <w:sz w:val="26"/>
          <w:szCs w:val="26"/>
        </w:rPr>
        <w:t xml:space="preserve"> ngày </w:t>
      </w:r>
      <w:r w:rsidR="00E15AB5">
        <w:rPr>
          <w:rFonts w:asciiTheme="majorHAnsi" w:hAnsiTheme="majorHAnsi" w:cstheme="majorHAnsi"/>
          <w:i/>
          <w:color w:val="000000"/>
          <w:sz w:val="26"/>
          <w:szCs w:val="26"/>
          <w:lang w:val="en-US"/>
        </w:rPr>
        <w:t>11</w:t>
      </w:r>
      <w:r w:rsidR="00E15AB5">
        <w:rPr>
          <w:rFonts w:asciiTheme="majorHAnsi" w:hAnsiTheme="majorHAnsi" w:cstheme="majorHAnsi"/>
          <w:i/>
          <w:color w:val="000000"/>
          <w:sz w:val="26"/>
          <w:szCs w:val="26"/>
        </w:rPr>
        <w:t>/6</w:t>
      </w:r>
      <w:r w:rsidRPr="00CD36F3">
        <w:rPr>
          <w:rFonts w:asciiTheme="majorHAnsi" w:hAnsiTheme="majorHAnsi" w:cstheme="majorHAnsi"/>
          <w:i/>
          <w:color w:val="000000"/>
          <w:sz w:val="26"/>
          <w:szCs w:val="26"/>
        </w:rPr>
        <w:t>/202</w:t>
      </w:r>
      <w:r w:rsidR="00E15AB5">
        <w:rPr>
          <w:rFonts w:asciiTheme="majorHAnsi" w:hAnsiTheme="majorHAnsi" w:cstheme="majorHAnsi"/>
          <w:i/>
          <w:color w:val="000000"/>
          <w:sz w:val="26"/>
          <w:szCs w:val="26"/>
          <w:lang w:val="en-US"/>
        </w:rPr>
        <w:t>4</w:t>
      </w:r>
      <w:r w:rsidR="00E15AB5">
        <w:rPr>
          <w:rFonts w:asciiTheme="majorHAnsi" w:hAnsiTheme="majorHAnsi" w:cstheme="majorHAnsi"/>
          <w:i/>
          <w:color w:val="000000"/>
          <w:sz w:val="26"/>
          <w:szCs w:val="26"/>
        </w:rPr>
        <w:t xml:space="preserve"> của UBND </w:t>
      </w:r>
      <w:r w:rsidR="00E15AB5">
        <w:rPr>
          <w:rFonts w:asciiTheme="majorHAnsi" w:hAnsiTheme="majorHAnsi" w:cstheme="majorHAnsi"/>
          <w:i/>
          <w:color w:val="000000"/>
          <w:sz w:val="26"/>
          <w:szCs w:val="26"/>
          <w:lang w:val="en-US"/>
        </w:rPr>
        <w:t>tỉnh Thừa Thiên Huế</w:t>
      </w:r>
      <w:r w:rsidRPr="00CD36F3">
        <w:rPr>
          <w:rFonts w:asciiTheme="majorHAnsi" w:hAnsiTheme="majorHAnsi" w:cstheme="majorHAnsi"/>
          <w:i/>
          <w:color w:val="000000"/>
          <w:sz w:val="26"/>
          <w:szCs w:val="26"/>
        </w:rPr>
        <w:t xml:space="preserve"> </w:t>
      </w:r>
      <w:r w:rsidR="00E15AB5">
        <w:rPr>
          <w:rStyle w:val="fontstyle01"/>
          <w:lang w:val="en-US"/>
        </w:rPr>
        <w:t>về việc p</w:t>
      </w:r>
      <w:r w:rsidR="00E15AB5">
        <w:rPr>
          <w:rStyle w:val="fontstyle01"/>
        </w:rPr>
        <w:t>hê duyệt danh mục sách giáo khoa lớp 9 sử dụng trong cơ sở giáo dục</w:t>
      </w:r>
      <w:r w:rsidR="00E15AB5">
        <w:rPr>
          <w:b/>
          <w:bCs/>
          <w:color w:val="000000"/>
          <w:sz w:val="28"/>
          <w:szCs w:val="28"/>
        </w:rPr>
        <w:t xml:space="preserve"> </w:t>
      </w:r>
      <w:r w:rsidR="00E15AB5">
        <w:rPr>
          <w:rStyle w:val="fontstyle01"/>
        </w:rPr>
        <w:t>phổ thông trên địa bàn tỉnh Thừa Thiên Huế từ năm học 2024-2025</w:t>
      </w:r>
      <w:r w:rsidRPr="00CD36F3">
        <w:rPr>
          <w:rFonts w:asciiTheme="majorHAnsi" w:hAnsiTheme="majorHAnsi" w:cstheme="majorHAnsi"/>
          <w:i/>
          <w:color w:val="000000"/>
          <w:sz w:val="26"/>
          <w:szCs w:val="26"/>
        </w:rPr>
        <w:t>;</w:t>
      </w:r>
    </w:p>
    <w:p w:rsidR="007F6727" w:rsidRPr="00CD36F3" w:rsidRDefault="007F6727" w:rsidP="00E15AB5">
      <w:pPr>
        <w:pStyle w:val="NormalWeb"/>
        <w:spacing w:before="120" w:beforeAutospacing="0" w:after="120" w:afterAutospacing="0"/>
        <w:ind w:firstLine="720"/>
        <w:jc w:val="both"/>
        <w:rPr>
          <w:rFonts w:asciiTheme="majorHAnsi" w:hAnsiTheme="majorHAnsi" w:cstheme="majorHAnsi"/>
          <w:i/>
          <w:color w:val="000000"/>
          <w:sz w:val="26"/>
          <w:szCs w:val="26"/>
        </w:rPr>
      </w:pPr>
      <w:r w:rsidRPr="00CD36F3">
        <w:rPr>
          <w:rFonts w:asciiTheme="majorHAnsi" w:hAnsiTheme="majorHAnsi" w:cstheme="majorHAnsi"/>
          <w:i/>
          <w:color w:val="000000"/>
          <w:sz w:val="26"/>
          <w:szCs w:val="26"/>
        </w:rPr>
        <w:t xml:space="preserve">Căn cứ biên bản họp lựa chọn sách giáo khoa lớp </w:t>
      </w:r>
      <w:r w:rsidR="00E15AB5">
        <w:rPr>
          <w:rFonts w:asciiTheme="majorHAnsi" w:hAnsiTheme="majorHAnsi" w:cstheme="majorHAnsi"/>
          <w:i/>
          <w:color w:val="000000"/>
          <w:sz w:val="26"/>
          <w:szCs w:val="26"/>
          <w:lang w:val="en-US"/>
        </w:rPr>
        <w:t>9</w:t>
      </w:r>
      <w:r w:rsidR="00E15AB5">
        <w:rPr>
          <w:rFonts w:asciiTheme="majorHAnsi" w:hAnsiTheme="majorHAnsi" w:cstheme="majorHAnsi"/>
          <w:i/>
          <w:color w:val="000000"/>
          <w:sz w:val="26"/>
          <w:szCs w:val="26"/>
        </w:rPr>
        <w:t xml:space="preserve"> ngày  </w:t>
      </w:r>
      <w:r w:rsidRPr="00CD36F3">
        <w:rPr>
          <w:rFonts w:asciiTheme="majorHAnsi" w:hAnsiTheme="majorHAnsi" w:cstheme="majorHAnsi"/>
          <w:i/>
          <w:color w:val="000000"/>
          <w:sz w:val="26"/>
          <w:szCs w:val="26"/>
        </w:rPr>
        <w:t xml:space="preserve"> tháng </w:t>
      </w:r>
      <w:r w:rsidR="00E15AB5">
        <w:rPr>
          <w:rFonts w:asciiTheme="majorHAnsi" w:hAnsiTheme="majorHAnsi" w:cstheme="majorHAnsi"/>
          <w:i/>
          <w:color w:val="000000"/>
          <w:sz w:val="26"/>
          <w:szCs w:val="26"/>
          <w:lang w:val="en-US"/>
        </w:rPr>
        <w:t>4</w:t>
      </w:r>
      <w:r w:rsidRPr="00CD36F3">
        <w:rPr>
          <w:rFonts w:asciiTheme="majorHAnsi" w:hAnsiTheme="majorHAnsi" w:cstheme="majorHAnsi"/>
          <w:i/>
          <w:color w:val="000000"/>
          <w:sz w:val="26"/>
          <w:szCs w:val="26"/>
        </w:rPr>
        <w:t xml:space="preserve"> năm 202</w:t>
      </w:r>
      <w:r w:rsidR="00E15AB5">
        <w:rPr>
          <w:rFonts w:asciiTheme="majorHAnsi" w:hAnsiTheme="majorHAnsi" w:cstheme="majorHAnsi"/>
          <w:i/>
          <w:color w:val="000000"/>
          <w:sz w:val="26"/>
          <w:szCs w:val="26"/>
          <w:lang w:val="en-US"/>
        </w:rPr>
        <w:t>4</w:t>
      </w:r>
      <w:r w:rsidRPr="00CD36F3">
        <w:rPr>
          <w:rFonts w:asciiTheme="majorHAnsi" w:hAnsiTheme="majorHAnsi" w:cstheme="majorHAnsi"/>
          <w:i/>
          <w:color w:val="000000"/>
          <w:sz w:val="26"/>
          <w:szCs w:val="26"/>
        </w:rPr>
        <w:t xml:space="preserve"> của Hội đồng lựa chọn sách giáo khoa lớp </w:t>
      </w:r>
      <w:r w:rsidR="00E15AB5">
        <w:rPr>
          <w:rFonts w:asciiTheme="majorHAnsi" w:hAnsiTheme="majorHAnsi" w:cstheme="majorHAnsi"/>
          <w:i/>
          <w:color w:val="000000"/>
          <w:sz w:val="26"/>
          <w:szCs w:val="26"/>
          <w:lang w:val="en-US"/>
        </w:rPr>
        <w:t>9</w:t>
      </w:r>
      <w:r w:rsidRPr="00CD36F3">
        <w:rPr>
          <w:rFonts w:asciiTheme="majorHAnsi" w:hAnsiTheme="majorHAnsi" w:cstheme="majorHAnsi"/>
          <w:i/>
          <w:color w:val="000000"/>
          <w:sz w:val="26"/>
          <w:szCs w:val="26"/>
        </w:rPr>
        <w:t xml:space="preserve"> năm học 202</w:t>
      </w:r>
      <w:r w:rsidR="00E15AB5">
        <w:rPr>
          <w:rFonts w:asciiTheme="majorHAnsi" w:hAnsiTheme="majorHAnsi" w:cstheme="majorHAnsi"/>
          <w:i/>
          <w:color w:val="000000"/>
          <w:sz w:val="26"/>
          <w:szCs w:val="26"/>
          <w:lang w:val="en-US"/>
        </w:rPr>
        <w:t>4</w:t>
      </w:r>
      <w:r w:rsidRPr="00CD36F3">
        <w:rPr>
          <w:rFonts w:asciiTheme="majorHAnsi" w:hAnsiTheme="majorHAnsi" w:cstheme="majorHAnsi"/>
          <w:i/>
          <w:color w:val="000000"/>
          <w:sz w:val="26"/>
          <w:szCs w:val="26"/>
        </w:rPr>
        <w:t>-202</w:t>
      </w:r>
      <w:r w:rsidR="00E15AB5">
        <w:rPr>
          <w:rFonts w:asciiTheme="majorHAnsi" w:hAnsiTheme="majorHAnsi" w:cstheme="majorHAnsi"/>
          <w:i/>
          <w:color w:val="000000"/>
          <w:sz w:val="26"/>
          <w:szCs w:val="26"/>
          <w:lang w:val="en-US"/>
        </w:rPr>
        <w:t>5</w:t>
      </w:r>
      <w:r w:rsidRPr="00CD36F3">
        <w:rPr>
          <w:rFonts w:asciiTheme="majorHAnsi" w:hAnsiTheme="majorHAnsi" w:cstheme="majorHAnsi"/>
          <w:i/>
          <w:color w:val="000000"/>
          <w:sz w:val="26"/>
          <w:szCs w:val="26"/>
        </w:rPr>
        <w:t xml:space="preserve"> trường THCS Nguyễn Đình Anh.</w:t>
      </w:r>
    </w:p>
    <w:p w:rsidR="007F6727" w:rsidRPr="00DB7F63" w:rsidRDefault="007F6727" w:rsidP="00E15AB5">
      <w:pPr>
        <w:pStyle w:val="NormalWeb"/>
        <w:spacing w:before="120" w:beforeAutospacing="0" w:after="120" w:afterAutospacing="0"/>
        <w:jc w:val="center"/>
        <w:rPr>
          <w:rFonts w:asciiTheme="majorHAnsi" w:hAnsiTheme="majorHAnsi" w:cstheme="majorHAnsi"/>
          <w:color w:val="000000"/>
          <w:sz w:val="26"/>
          <w:szCs w:val="26"/>
        </w:rPr>
      </w:pPr>
      <w:r w:rsidRPr="00DB7F63">
        <w:rPr>
          <w:rStyle w:val="Strong"/>
          <w:rFonts w:asciiTheme="majorHAnsi" w:hAnsiTheme="majorHAnsi" w:cstheme="majorHAnsi"/>
          <w:color w:val="000000"/>
          <w:sz w:val="26"/>
          <w:szCs w:val="26"/>
        </w:rPr>
        <w:t>QUYẾT ĐỊNH:</w:t>
      </w:r>
    </w:p>
    <w:p w:rsidR="007F6727" w:rsidRPr="00DB7F63" w:rsidRDefault="007F6727" w:rsidP="00E15AB5">
      <w:pPr>
        <w:pStyle w:val="NormalWeb"/>
        <w:spacing w:before="120" w:beforeAutospacing="0" w:after="120" w:afterAutospacing="0"/>
        <w:rPr>
          <w:rFonts w:asciiTheme="majorHAnsi" w:hAnsiTheme="majorHAnsi" w:cstheme="majorHAnsi"/>
          <w:color w:val="000000"/>
          <w:sz w:val="26"/>
          <w:szCs w:val="26"/>
        </w:rPr>
      </w:pPr>
      <w:r w:rsidRPr="00DB7F63">
        <w:rPr>
          <w:rStyle w:val="Strong"/>
          <w:rFonts w:asciiTheme="majorHAnsi" w:hAnsiTheme="majorHAnsi" w:cstheme="majorHAnsi"/>
          <w:color w:val="000000"/>
          <w:sz w:val="26"/>
          <w:szCs w:val="26"/>
        </w:rPr>
        <w:t>Điều 1.</w:t>
      </w:r>
      <w:r w:rsidRPr="00DB7F63">
        <w:rPr>
          <w:rFonts w:asciiTheme="majorHAnsi" w:hAnsiTheme="majorHAnsi" w:cstheme="majorHAnsi"/>
          <w:color w:val="000000"/>
          <w:sz w:val="26"/>
          <w:szCs w:val="26"/>
        </w:rPr>
        <w:t xml:space="preserve"> Phê duyệt kèm theo quyết định này danh mục sách giáo khoa lớp </w:t>
      </w:r>
      <w:r w:rsidR="00E15AB5">
        <w:rPr>
          <w:rFonts w:asciiTheme="majorHAnsi" w:hAnsiTheme="majorHAnsi" w:cstheme="majorHAnsi"/>
          <w:color w:val="000000"/>
          <w:sz w:val="26"/>
          <w:szCs w:val="26"/>
          <w:lang w:val="en-US"/>
        </w:rPr>
        <w:t>9</w:t>
      </w:r>
      <w:r w:rsidRPr="00DB7F63">
        <w:rPr>
          <w:rFonts w:asciiTheme="majorHAnsi" w:hAnsiTheme="majorHAnsi" w:cstheme="majorHAnsi"/>
          <w:color w:val="000000"/>
          <w:sz w:val="26"/>
          <w:szCs w:val="26"/>
        </w:rPr>
        <w:t xml:space="preserve"> sử dụng trong trường THCS Nguyễn Đình Anh từ năm học 202</w:t>
      </w:r>
      <w:r w:rsidR="00E15AB5">
        <w:rPr>
          <w:rFonts w:asciiTheme="majorHAnsi" w:hAnsiTheme="majorHAnsi" w:cstheme="majorHAnsi"/>
          <w:color w:val="000000"/>
          <w:sz w:val="26"/>
          <w:szCs w:val="26"/>
          <w:lang w:val="en-US"/>
        </w:rPr>
        <w:t>4</w:t>
      </w:r>
      <w:r w:rsidRPr="00DB7F63">
        <w:rPr>
          <w:rFonts w:asciiTheme="majorHAnsi" w:hAnsiTheme="majorHAnsi" w:cstheme="majorHAnsi"/>
          <w:color w:val="000000"/>
          <w:sz w:val="26"/>
          <w:szCs w:val="26"/>
        </w:rPr>
        <w:t>-202</w:t>
      </w:r>
      <w:r w:rsidR="00E15AB5">
        <w:rPr>
          <w:rFonts w:asciiTheme="majorHAnsi" w:hAnsiTheme="majorHAnsi" w:cstheme="majorHAnsi"/>
          <w:color w:val="000000"/>
          <w:sz w:val="26"/>
          <w:szCs w:val="26"/>
          <w:lang w:val="en-US"/>
        </w:rPr>
        <w:t>5</w:t>
      </w:r>
      <w:r w:rsidRPr="00DB7F63">
        <w:rPr>
          <w:rFonts w:asciiTheme="majorHAnsi" w:hAnsiTheme="majorHAnsi" w:cstheme="majorHAnsi"/>
          <w:color w:val="000000"/>
          <w:sz w:val="26"/>
          <w:szCs w:val="26"/>
        </w:rPr>
        <w:t>.</w:t>
      </w:r>
    </w:p>
    <w:p w:rsidR="00E15AB5" w:rsidRDefault="007F6727" w:rsidP="00E15AB5">
      <w:pPr>
        <w:pStyle w:val="NormalWeb"/>
        <w:spacing w:before="120" w:beforeAutospacing="0" w:after="120" w:afterAutospacing="0"/>
        <w:rPr>
          <w:rFonts w:asciiTheme="majorHAnsi" w:hAnsiTheme="majorHAnsi" w:cstheme="majorHAnsi"/>
          <w:color w:val="000000"/>
          <w:sz w:val="26"/>
          <w:szCs w:val="26"/>
        </w:rPr>
      </w:pPr>
      <w:r w:rsidRPr="00DB7F63">
        <w:rPr>
          <w:rStyle w:val="Strong"/>
          <w:rFonts w:asciiTheme="majorHAnsi" w:hAnsiTheme="majorHAnsi" w:cstheme="majorHAnsi"/>
          <w:color w:val="000000"/>
          <w:sz w:val="26"/>
          <w:szCs w:val="26"/>
        </w:rPr>
        <w:t>Điều 2.</w:t>
      </w:r>
      <w:r w:rsidR="00E4042A" w:rsidRPr="00E4042A">
        <w:rPr>
          <w:rFonts w:asciiTheme="majorHAnsi" w:hAnsiTheme="majorHAnsi" w:cstheme="majorHAnsi"/>
          <w:color w:val="000000"/>
          <w:sz w:val="26"/>
          <w:szCs w:val="26"/>
        </w:rPr>
        <w:t xml:space="preserve"> </w:t>
      </w:r>
      <w:r w:rsidR="00E4042A" w:rsidRPr="00DB7F63">
        <w:rPr>
          <w:rFonts w:asciiTheme="majorHAnsi" w:hAnsiTheme="majorHAnsi" w:cstheme="majorHAnsi"/>
          <w:color w:val="000000"/>
          <w:sz w:val="26"/>
          <w:szCs w:val="26"/>
        </w:rPr>
        <w:t>Các ông/bà tổ trưởng chuyên môn, giáo viên, nhân viên, học sinh và các bộ phận liên quan chịu trách nhiệm thi hành quyết định này.</w:t>
      </w:r>
      <w:r w:rsidR="00E4042A">
        <w:rPr>
          <w:rStyle w:val="Strong"/>
          <w:rFonts w:asciiTheme="majorHAnsi" w:hAnsiTheme="majorHAnsi" w:cstheme="majorHAnsi"/>
          <w:color w:val="000000"/>
          <w:sz w:val="26"/>
          <w:szCs w:val="26"/>
          <w:lang w:val="en-US"/>
        </w:rPr>
        <w:t xml:space="preserve"> </w:t>
      </w:r>
      <w:r w:rsidRPr="00DB7F63">
        <w:rPr>
          <w:rFonts w:asciiTheme="majorHAnsi" w:hAnsiTheme="majorHAnsi" w:cstheme="majorHAnsi"/>
          <w:color w:val="000000"/>
          <w:sz w:val="26"/>
          <w:szCs w:val="26"/>
        </w:rPr>
        <w:t> </w:t>
      </w:r>
    </w:p>
    <w:p w:rsidR="00E4042A" w:rsidRPr="00E15AB5" w:rsidRDefault="007F6727" w:rsidP="00E15AB5">
      <w:pPr>
        <w:pStyle w:val="NormalWeb"/>
        <w:spacing w:before="120" w:beforeAutospacing="0" w:after="120" w:afterAutospacing="0"/>
        <w:rPr>
          <w:rFonts w:asciiTheme="majorHAnsi" w:hAnsiTheme="majorHAnsi" w:cstheme="majorHAnsi"/>
          <w:color w:val="000000"/>
          <w:sz w:val="26"/>
          <w:szCs w:val="26"/>
        </w:rPr>
      </w:pPr>
      <w:r w:rsidRPr="00DB7F63">
        <w:rPr>
          <w:rStyle w:val="Strong"/>
          <w:rFonts w:asciiTheme="majorHAnsi" w:hAnsiTheme="majorHAnsi" w:cstheme="majorHAnsi"/>
          <w:color w:val="000000"/>
          <w:sz w:val="26"/>
          <w:szCs w:val="26"/>
        </w:rPr>
        <w:t>Điều 3.</w:t>
      </w:r>
      <w:r w:rsidRPr="00DB7F63">
        <w:rPr>
          <w:rFonts w:asciiTheme="majorHAnsi" w:hAnsiTheme="majorHAnsi" w:cstheme="majorHAnsi"/>
          <w:color w:val="000000"/>
          <w:sz w:val="26"/>
          <w:szCs w:val="26"/>
        </w:rPr>
        <w:t> </w:t>
      </w:r>
      <w:r w:rsidR="00E4042A" w:rsidRPr="00DB7F63">
        <w:rPr>
          <w:rFonts w:asciiTheme="majorHAnsi" w:hAnsiTheme="majorHAnsi" w:cstheme="majorHAnsi"/>
          <w:color w:val="000000"/>
          <w:sz w:val="26"/>
          <w:szCs w:val="26"/>
        </w:rPr>
        <w:t>Quyết định này có hiệu lực kể từ ngày ký.</w:t>
      </w:r>
      <w:r w:rsidR="00E4042A">
        <w:rPr>
          <w:rFonts w:asciiTheme="majorHAnsi" w:hAnsiTheme="majorHAnsi" w:cstheme="majorHAnsi"/>
          <w:color w:val="000000"/>
          <w:sz w:val="26"/>
          <w:szCs w:val="26"/>
          <w:lang w:val="en-US"/>
        </w:rPr>
        <w:t>/.</w:t>
      </w:r>
    </w:p>
    <w:tbl>
      <w:tblPr>
        <w:tblW w:w="9340" w:type="dxa"/>
        <w:tblBorders>
          <w:insideH w:val="single" w:sz="4" w:space="0" w:color="auto"/>
        </w:tblBorders>
        <w:tblLook w:val="04A0" w:firstRow="1" w:lastRow="0" w:firstColumn="1" w:lastColumn="0" w:noHBand="0" w:noVBand="1"/>
      </w:tblPr>
      <w:tblGrid>
        <w:gridCol w:w="4649"/>
        <w:gridCol w:w="4691"/>
      </w:tblGrid>
      <w:tr w:rsidR="00DB7F63" w:rsidRPr="000E1899" w:rsidTr="00E65110">
        <w:trPr>
          <w:trHeight w:val="1432"/>
        </w:trPr>
        <w:tc>
          <w:tcPr>
            <w:tcW w:w="4649" w:type="dxa"/>
            <w:hideMark/>
          </w:tcPr>
          <w:p w:rsidR="00DB7F63" w:rsidRPr="00DB7F63" w:rsidRDefault="007F6727" w:rsidP="00666A0C">
            <w:pPr>
              <w:spacing w:after="0" w:line="240" w:lineRule="auto"/>
              <w:jc w:val="both"/>
              <w:rPr>
                <w:rFonts w:cs="Times New Roman"/>
                <w:sz w:val="24"/>
                <w:szCs w:val="24"/>
                <w:lang w:val="nl-NL"/>
              </w:rPr>
            </w:pPr>
            <w:bookmarkStart w:id="1" w:name="_Hlk137045125"/>
            <w:r w:rsidRPr="007F6727">
              <w:rPr>
                <w:rStyle w:val="Strong"/>
                <w:rFonts w:asciiTheme="majorHAnsi" w:hAnsiTheme="majorHAnsi" w:cstheme="majorHAnsi"/>
                <w:color w:val="000000"/>
                <w:szCs w:val="28"/>
              </w:rPr>
              <w:t> </w:t>
            </w:r>
            <w:r w:rsidR="00DB7F63" w:rsidRPr="00DB7F63">
              <w:rPr>
                <w:rFonts w:cs="Times New Roman"/>
                <w:b/>
                <w:sz w:val="24"/>
                <w:szCs w:val="24"/>
                <w:lang w:val="nl-NL"/>
              </w:rPr>
              <w:t>Nơi nhận</w:t>
            </w:r>
            <w:r w:rsidR="00DB7F63" w:rsidRPr="00DB7F63">
              <w:rPr>
                <w:rFonts w:cs="Times New Roman"/>
                <w:sz w:val="24"/>
                <w:szCs w:val="24"/>
                <w:lang w:val="nl-NL"/>
              </w:rPr>
              <w:t xml:space="preserve">:                                                                              </w:t>
            </w:r>
          </w:p>
          <w:p w:rsidR="00DB7F63" w:rsidRDefault="00DB7F63" w:rsidP="00666A0C">
            <w:pPr>
              <w:spacing w:after="0" w:line="240" w:lineRule="auto"/>
              <w:rPr>
                <w:rFonts w:cs="Times New Roman"/>
                <w:sz w:val="24"/>
                <w:szCs w:val="24"/>
                <w:lang w:val="nl-NL"/>
              </w:rPr>
            </w:pPr>
            <w:r w:rsidRPr="00DB7F63">
              <w:rPr>
                <w:rFonts w:cs="Times New Roman"/>
                <w:sz w:val="24"/>
                <w:szCs w:val="24"/>
                <w:lang w:val="nl-NL"/>
              </w:rPr>
              <w:t>- PGD;</w:t>
            </w:r>
          </w:p>
          <w:p w:rsidR="00666A0C" w:rsidRDefault="00666A0C" w:rsidP="00666A0C">
            <w:pPr>
              <w:spacing w:after="0" w:line="240" w:lineRule="auto"/>
              <w:rPr>
                <w:rFonts w:cs="Times New Roman"/>
                <w:sz w:val="24"/>
                <w:szCs w:val="24"/>
                <w:lang w:val="nl-NL"/>
              </w:rPr>
            </w:pPr>
            <w:r>
              <w:rPr>
                <w:rFonts w:cs="Times New Roman"/>
                <w:sz w:val="24"/>
                <w:szCs w:val="24"/>
                <w:lang w:val="nl-NL"/>
              </w:rPr>
              <w:t>- Các tổ chuyên môn;</w:t>
            </w:r>
          </w:p>
          <w:p w:rsidR="00666A0C" w:rsidRPr="00DB7F63" w:rsidRDefault="00666A0C" w:rsidP="00666A0C">
            <w:pPr>
              <w:spacing w:after="0" w:line="240" w:lineRule="auto"/>
              <w:rPr>
                <w:rFonts w:cs="Times New Roman"/>
                <w:sz w:val="24"/>
                <w:szCs w:val="24"/>
                <w:lang w:val="nl-NL"/>
              </w:rPr>
            </w:pPr>
            <w:r>
              <w:rPr>
                <w:rFonts w:cs="Times New Roman"/>
                <w:sz w:val="24"/>
                <w:szCs w:val="24"/>
                <w:lang w:val="nl-NL"/>
              </w:rPr>
              <w:t>- Website;</w:t>
            </w:r>
          </w:p>
          <w:p w:rsidR="00E15AB5" w:rsidRDefault="00DB7F63" w:rsidP="00E65110">
            <w:pPr>
              <w:spacing w:after="0" w:line="240" w:lineRule="auto"/>
              <w:rPr>
                <w:rFonts w:cs="Times New Roman"/>
                <w:sz w:val="24"/>
                <w:szCs w:val="24"/>
                <w:lang w:val="nl-NL"/>
              </w:rPr>
            </w:pPr>
            <w:r w:rsidRPr="00DB7F63">
              <w:rPr>
                <w:rFonts w:cs="Times New Roman"/>
                <w:sz w:val="24"/>
                <w:szCs w:val="24"/>
                <w:lang w:val="nl-NL"/>
              </w:rPr>
              <w:t xml:space="preserve">- Lưu </w:t>
            </w:r>
            <w:r w:rsidR="00666A0C">
              <w:rPr>
                <w:rFonts w:cs="Times New Roman"/>
                <w:sz w:val="24"/>
                <w:szCs w:val="24"/>
                <w:lang w:val="nl-NL"/>
              </w:rPr>
              <w:t>VT</w:t>
            </w:r>
            <w:r w:rsidRPr="00DB7F63">
              <w:rPr>
                <w:rFonts w:cs="Times New Roman"/>
                <w:sz w:val="24"/>
                <w:szCs w:val="24"/>
                <w:lang w:val="nl-NL"/>
              </w:rPr>
              <w:t xml:space="preserve">.                                           </w:t>
            </w:r>
            <w:bookmarkStart w:id="2" w:name="_GoBack"/>
            <w:bookmarkEnd w:id="2"/>
          </w:p>
          <w:p w:rsidR="00E65110" w:rsidRDefault="00E65110" w:rsidP="00E15AB5">
            <w:pPr>
              <w:jc w:val="right"/>
              <w:rPr>
                <w:rFonts w:cs="Times New Roman"/>
                <w:sz w:val="24"/>
                <w:szCs w:val="24"/>
                <w:lang w:val="nl-NL"/>
              </w:rPr>
            </w:pPr>
          </w:p>
          <w:p w:rsidR="00DB7F63" w:rsidRPr="00E65110" w:rsidRDefault="00DB7F63" w:rsidP="00E65110">
            <w:pPr>
              <w:jc w:val="right"/>
              <w:rPr>
                <w:rFonts w:cs="Times New Roman"/>
                <w:sz w:val="24"/>
                <w:szCs w:val="24"/>
                <w:lang w:val="nl-NL"/>
              </w:rPr>
            </w:pPr>
          </w:p>
        </w:tc>
        <w:tc>
          <w:tcPr>
            <w:tcW w:w="4691" w:type="dxa"/>
          </w:tcPr>
          <w:p w:rsidR="00DB7F63" w:rsidRPr="000E1899" w:rsidRDefault="00DB7F63" w:rsidP="005F1981">
            <w:pPr>
              <w:spacing w:before="80" w:after="80"/>
              <w:jc w:val="center"/>
              <w:rPr>
                <w:rFonts w:cs="Times New Roman"/>
                <w:b/>
                <w:szCs w:val="28"/>
                <w:lang w:val="nl-NL"/>
              </w:rPr>
            </w:pPr>
            <w:r w:rsidRPr="000E1899">
              <w:rPr>
                <w:rFonts w:cs="Times New Roman"/>
                <w:b/>
                <w:szCs w:val="28"/>
                <w:lang w:val="nl-NL"/>
              </w:rPr>
              <w:t xml:space="preserve">HIỆU TRƯỞNG </w:t>
            </w:r>
          </w:p>
          <w:p w:rsidR="00DB7F63" w:rsidRDefault="00DB7F63" w:rsidP="005F1981">
            <w:pPr>
              <w:spacing w:before="80" w:after="80"/>
              <w:rPr>
                <w:rFonts w:cs="Times New Roman"/>
                <w:b/>
                <w:szCs w:val="28"/>
                <w:lang w:val="nl-NL"/>
              </w:rPr>
            </w:pPr>
          </w:p>
          <w:p w:rsidR="004D34D8" w:rsidRDefault="004D34D8" w:rsidP="005F1981">
            <w:pPr>
              <w:spacing w:before="80" w:after="80"/>
              <w:rPr>
                <w:rFonts w:cs="Times New Roman"/>
                <w:b/>
                <w:szCs w:val="28"/>
                <w:lang w:val="nl-NL"/>
              </w:rPr>
            </w:pPr>
          </w:p>
          <w:p w:rsidR="00DB7F63" w:rsidRPr="00E65110" w:rsidRDefault="00DB7F63" w:rsidP="00E65110">
            <w:pPr>
              <w:spacing w:before="80" w:after="80"/>
              <w:rPr>
                <w:rFonts w:cs="Times New Roman"/>
                <w:szCs w:val="28"/>
                <w:lang w:val="nl-NL"/>
              </w:rPr>
            </w:pPr>
            <w:r w:rsidRPr="000E1899">
              <w:rPr>
                <w:rFonts w:cs="Times New Roman"/>
                <w:b/>
                <w:szCs w:val="28"/>
                <w:lang w:val="nl-NL"/>
              </w:rPr>
              <w:t xml:space="preserve">          </w:t>
            </w:r>
            <w:r w:rsidR="008C19BD">
              <w:rPr>
                <w:rFonts w:cs="Times New Roman"/>
                <w:b/>
                <w:szCs w:val="28"/>
                <w:lang w:val="nl-NL"/>
              </w:rPr>
              <w:t xml:space="preserve">     </w:t>
            </w:r>
            <w:r w:rsidRPr="000E1899">
              <w:rPr>
                <w:rFonts w:cs="Times New Roman"/>
                <w:b/>
                <w:szCs w:val="28"/>
                <w:lang w:val="nl-NL"/>
              </w:rPr>
              <w:t xml:space="preserve">  Trần Công Vinh</w:t>
            </w:r>
          </w:p>
        </w:tc>
      </w:tr>
      <w:bookmarkEnd w:id="0"/>
      <w:bookmarkEnd w:id="1"/>
    </w:tbl>
    <w:p w:rsidR="00C7738E" w:rsidRDefault="00C7738E" w:rsidP="00E65110">
      <w:pPr>
        <w:pStyle w:val="NormalWeb"/>
        <w:rPr>
          <w:rFonts w:asciiTheme="majorHAnsi" w:hAnsiTheme="majorHAnsi" w:cstheme="majorHAnsi"/>
          <w:color w:val="000000"/>
          <w:sz w:val="28"/>
          <w:szCs w:val="28"/>
        </w:rPr>
      </w:pPr>
    </w:p>
    <w:sectPr w:rsidR="00C7738E" w:rsidSect="00E15AB5">
      <w:footerReference w:type="even" r:id="rId7"/>
      <w:pgSz w:w="11907" w:h="16840" w:code="9"/>
      <w:pgMar w:top="1134" w:right="1134" w:bottom="1134" w:left="170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B42" w:rsidRDefault="00F41B42" w:rsidP="00FA249E">
      <w:pPr>
        <w:spacing w:after="0" w:line="240" w:lineRule="auto"/>
      </w:pPr>
      <w:r>
        <w:separator/>
      </w:r>
    </w:p>
  </w:endnote>
  <w:endnote w:type="continuationSeparator" w:id="0">
    <w:p w:rsidR="00F41B42" w:rsidRDefault="00F41B42" w:rsidP="00FA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981" w:rsidRDefault="005F1981" w:rsidP="005F198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F1981" w:rsidRDefault="005F1981" w:rsidP="005F198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B42" w:rsidRDefault="00F41B42" w:rsidP="00FA249E">
      <w:pPr>
        <w:spacing w:after="0" w:line="240" w:lineRule="auto"/>
      </w:pPr>
      <w:r>
        <w:separator/>
      </w:r>
    </w:p>
  </w:footnote>
  <w:footnote w:type="continuationSeparator" w:id="0">
    <w:p w:rsidR="00F41B42" w:rsidRDefault="00F41B42" w:rsidP="00FA2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86767"/>
    <w:multiLevelType w:val="hybridMultilevel"/>
    <w:tmpl w:val="A972059C"/>
    <w:lvl w:ilvl="0" w:tplc="1EF4DFD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15:restartNumberingAfterBreak="0">
    <w:nsid w:val="55C666D5"/>
    <w:multiLevelType w:val="hybridMultilevel"/>
    <w:tmpl w:val="6B2848E6"/>
    <w:lvl w:ilvl="0" w:tplc="0B02BB06">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7"/>
    <w:rsid w:val="00017E8E"/>
    <w:rsid w:val="000202F5"/>
    <w:rsid w:val="000B110B"/>
    <w:rsid w:val="000F02D7"/>
    <w:rsid w:val="00100183"/>
    <w:rsid w:val="00104A58"/>
    <w:rsid w:val="001134BC"/>
    <w:rsid w:val="00144257"/>
    <w:rsid w:val="00160588"/>
    <w:rsid w:val="00163626"/>
    <w:rsid w:val="00174C56"/>
    <w:rsid w:val="001A6B59"/>
    <w:rsid w:val="001B4C3C"/>
    <w:rsid w:val="001C408E"/>
    <w:rsid w:val="001F0A64"/>
    <w:rsid w:val="002066AC"/>
    <w:rsid w:val="00245636"/>
    <w:rsid w:val="00252DA8"/>
    <w:rsid w:val="00253642"/>
    <w:rsid w:val="00273603"/>
    <w:rsid w:val="00286950"/>
    <w:rsid w:val="002C1FD8"/>
    <w:rsid w:val="00305F25"/>
    <w:rsid w:val="00312E71"/>
    <w:rsid w:val="00326647"/>
    <w:rsid w:val="003355AB"/>
    <w:rsid w:val="00376C20"/>
    <w:rsid w:val="00432867"/>
    <w:rsid w:val="00444484"/>
    <w:rsid w:val="00473954"/>
    <w:rsid w:val="00482366"/>
    <w:rsid w:val="004919E6"/>
    <w:rsid w:val="004C1697"/>
    <w:rsid w:val="004D2458"/>
    <w:rsid w:val="004D34D8"/>
    <w:rsid w:val="00591158"/>
    <w:rsid w:val="00595E16"/>
    <w:rsid w:val="005F1981"/>
    <w:rsid w:val="005F5FDF"/>
    <w:rsid w:val="0060761C"/>
    <w:rsid w:val="00637F31"/>
    <w:rsid w:val="00656FDF"/>
    <w:rsid w:val="00666A0C"/>
    <w:rsid w:val="006A25EF"/>
    <w:rsid w:val="006A3DA2"/>
    <w:rsid w:val="00702314"/>
    <w:rsid w:val="00731A33"/>
    <w:rsid w:val="00733604"/>
    <w:rsid w:val="00776A65"/>
    <w:rsid w:val="00787821"/>
    <w:rsid w:val="007F6727"/>
    <w:rsid w:val="00821412"/>
    <w:rsid w:val="00885C41"/>
    <w:rsid w:val="008C19BD"/>
    <w:rsid w:val="008E4EC5"/>
    <w:rsid w:val="008E57A8"/>
    <w:rsid w:val="0094797D"/>
    <w:rsid w:val="00966091"/>
    <w:rsid w:val="009A11C2"/>
    <w:rsid w:val="009B2674"/>
    <w:rsid w:val="009C0C3F"/>
    <w:rsid w:val="00A10970"/>
    <w:rsid w:val="00B04A2A"/>
    <w:rsid w:val="00B21DF3"/>
    <w:rsid w:val="00B30E8F"/>
    <w:rsid w:val="00B4405F"/>
    <w:rsid w:val="00B5432C"/>
    <w:rsid w:val="00B94896"/>
    <w:rsid w:val="00BB599D"/>
    <w:rsid w:val="00BB7B7A"/>
    <w:rsid w:val="00C16B84"/>
    <w:rsid w:val="00C323A9"/>
    <w:rsid w:val="00C4528E"/>
    <w:rsid w:val="00C7738E"/>
    <w:rsid w:val="00C9682E"/>
    <w:rsid w:val="00CC22D5"/>
    <w:rsid w:val="00CD36F3"/>
    <w:rsid w:val="00CF3183"/>
    <w:rsid w:val="00D71A90"/>
    <w:rsid w:val="00D96579"/>
    <w:rsid w:val="00DB7F63"/>
    <w:rsid w:val="00DF7FDD"/>
    <w:rsid w:val="00E15AB5"/>
    <w:rsid w:val="00E27C1B"/>
    <w:rsid w:val="00E4042A"/>
    <w:rsid w:val="00E65110"/>
    <w:rsid w:val="00EE1EF8"/>
    <w:rsid w:val="00F41B42"/>
    <w:rsid w:val="00F461C2"/>
    <w:rsid w:val="00FA249E"/>
    <w:rsid w:val="00FC70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3A01944"/>
  <w15:chartTrackingRefBased/>
  <w15:docId w15:val="{88DCFD95-64BC-4A99-B2B6-F3F1E9E1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727"/>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7F6727"/>
    <w:rPr>
      <w:b/>
      <w:bCs/>
    </w:rPr>
  </w:style>
  <w:style w:type="paragraph" w:customStyle="1" w:styleId="default">
    <w:name w:val="default"/>
    <w:basedOn w:val="Normal"/>
    <w:rsid w:val="007F6727"/>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FA2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49E"/>
  </w:style>
  <w:style w:type="paragraph" w:styleId="Footer">
    <w:name w:val="footer"/>
    <w:basedOn w:val="Normal"/>
    <w:link w:val="FooterChar"/>
    <w:uiPriority w:val="99"/>
    <w:unhideWhenUsed/>
    <w:rsid w:val="00FA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49E"/>
  </w:style>
  <w:style w:type="character" w:styleId="PageNumber">
    <w:name w:val="page number"/>
    <w:basedOn w:val="DefaultParagraphFont"/>
    <w:rsid w:val="005F1981"/>
  </w:style>
  <w:style w:type="paragraph" w:styleId="ListParagraph">
    <w:name w:val="List Paragraph"/>
    <w:basedOn w:val="Normal"/>
    <w:uiPriority w:val="34"/>
    <w:qFormat/>
    <w:rsid w:val="00312E71"/>
    <w:pPr>
      <w:ind w:left="720"/>
      <w:contextualSpacing/>
    </w:pPr>
  </w:style>
  <w:style w:type="character" w:customStyle="1" w:styleId="fontstyle01">
    <w:name w:val="fontstyle01"/>
    <w:basedOn w:val="DefaultParagraphFont"/>
    <w:rsid w:val="00E15AB5"/>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Công  Vinh</dc:creator>
  <cp:keywords/>
  <dc:description/>
  <cp:lastModifiedBy>Trần Công  Vinh</cp:lastModifiedBy>
  <cp:revision>6</cp:revision>
  <cp:lastPrinted>2024-07-10T03:01:00Z</cp:lastPrinted>
  <dcterms:created xsi:type="dcterms:W3CDTF">2024-07-10T03:01:00Z</dcterms:created>
  <dcterms:modified xsi:type="dcterms:W3CDTF">2024-08-12T02:14:00Z</dcterms:modified>
</cp:coreProperties>
</file>